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D7050A" w:rsidRPr="00630456" w:rsidRDefault="00D7050A" w:rsidP="00254D4B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4656270"/>
            <wp:effectExtent l="0" t="781050" r="0" b="754380"/>
            <wp:docPr id="1" name="Рисунок 1" descr="C:\Users\Lenovo\Desktop\фото луг\урег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луг\урегу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10300" cy="465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03" w:rsidRDefault="00930803" w:rsidP="00254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0803" w:rsidRDefault="00930803" w:rsidP="00254D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  <w:r w:rsidR="00A94107">
        <w:rPr>
          <w:rFonts w:ascii="Times New Roman" w:hAnsi="Times New Roman" w:cs="Times New Roman"/>
          <w:sz w:val="28"/>
          <w:szCs w:val="28"/>
        </w:rPr>
        <w:t>Левашинский</w:t>
      </w:r>
      <w:r w:rsidR="006A73BD">
        <w:rPr>
          <w:rFonts w:ascii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>д</w:t>
      </w:r>
      <w:r w:rsidR="00F13B88">
        <w:rPr>
          <w:rFonts w:ascii="Times New Roman" w:hAnsi="Times New Roman" w:cs="Times New Roman"/>
          <w:sz w:val="28"/>
          <w:szCs w:val="28"/>
        </w:rPr>
        <w:t>етский сад  «Золотой луг</w:t>
      </w:r>
      <w:r w:rsidR="00A94107">
        <w:rPr>
          <w:rFonts w:ascii="Times New Roman" w:hAnsi="Times New Roman" w:cs="Times New Roman"/>
          <w:sz w:val="28"/>
          <w:szCs w:val="28"/>
        </w:rPr>
        <w:t>»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4"/>
        <w:gridCol w:w="3392"/>
      </w:tblGrid>
      <w:tr w:rsidR="00254D4B" w:rsidRPr="00630456" w:rsidTr="00652FC5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общем собрании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254D4B" w:rsidRPr="00630456" w:rsidRDefault="00254D4B" w:rsidP="00F13B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254D4B" w:rsidRPr="00630456" w:rsidRDefault="00630456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C60FA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705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0FA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254D4B" w:rsidRPr="00630456" w:rsidRDefault="00254D4B" w:rsidP="00C60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24E3E">
              <w:rPr>
                <w:rFonts w:ascii="Times New Roman" w:hAnsi="Times New Roman" w:cs="Times New Roman"/>
                <w:sz w:val="28"/>
                <w:szCs w:val="28"/>
              </w:rPr>
              <w:t>т 03.10.2016</w:t>
            </w:r>
            <w:r w:rsidR="00C60FA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УТВЕРЖДАЮ: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</w:t>
            </w:r>
            <w:r w:rsidR="00F13B88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</w:p>
          <w:p w:rsidR="00254D4B" w:rsidRPr="00630456" w:rsidRDefault="00465D02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«Левашинский </w:t>
            </w:r>
            <w:r w:rsidR="00F13B88">
              <w:rPr>
                <w:rFonts w:ascii="Times New Roman" w:hAnsi="Times New Roman" w:cs="Times New Roman"/>
                <w:sz w:val="28"/>
                <w:szCs w:val="28"/>
              </w:rPr>
              <w:t>детским садом  «Золотой 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4D4B" w:rsidRPr="00630456" w:rsidRDefault="00F13B88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Абдулагаджиева П.О</w:t>
            </w:r>
            <w:r w:rsidR="00A941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54D4B" w:rsidRPr="00630456" w:rsidRDefault="00630456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54D4B" w:rsidRPr="00630456" w:rsidRDefault="00B24E3E" w:rsidP="00465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03.10.2016</w:t>
            </w:r>
            <w:r w:rsidR="00D705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D0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411CC2" w:rsidP="00254D4B">
      <w:p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С учетом мнения совета родителей</w:t>
      </w:r>
    </w:p>
    <w:p w:rsidR="00411CC2" w:rsidRPr="00630456" w:rsidRDefault="00411CC2" w:rsidP="00254D4B">
      <w:p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411CC2" w:rsidRPr="00630456" w:rsidRDefault="00411CC2" w:rsidP="00254D4B">
      <w:p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Протокол №</w:t>
      </w:r>
      <w:r w:rsidR="00465D02">
        <w:rPr>
          <w:rFonts w:ascii="Times New Roman" w:hAnsi="Times New Roman" w:cs="Times New Roman"/>
          <w:sz w:val="28"/>
          <w:szCs w:val="28"/>
        </w:rPr>
        <w:t>___</w:t>
      </w:r>
    </w:p>
    <w:p w:rsidR="00411CC2" w:rsidRPr="00630456" w:rsidRDefault="00B24E3E" w:rsidP="00254D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03.10.2016</w:t>
      </w:r>
      <w:r w:rsidR="00D7050A">
        <w:rPr>
          <w:rFonts w:ascii="Times New Roman" w:hAnsi="Times New Roman" w:cs="Times New Roman"/>
          <w:sz w:val="28"/>
          <w:szCs w:val="28"/>
        </w:rPr>
        <w:t xml:space="preserve"> </w:t>
      </w:r>
      <w:r w:rsidR="00465D02">
        <w:rPr>
          <w:rFonts w:ascii="Times New Roman" w:hAnsi="Times New Roman" w:cs="Times New Roman"/>
          <w:sz w:val="28"/>
          <w:szCs w:val="28"/>
        </w:rPr>
        <w:t>г.</w:t>
      </w: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 xml:space="preserve">о </w:t>
      </w:r>
      <w:r w:rsidR="00E54AB8" w:rsidRPr="00630456">
        <w:rPr>
          <w:rFonts w:ascii="Times New Roman" w:hAnsi="Times New Roman" w:cs="Times New Roman"/>
          <w:b/>
          <w:sz w:val="52"/>
          <w:szCs w:val="52"/>
        </w:rPr>
        <w:t xml:space="preserve">комиссии по урегулированию споров между участниками образовательных отношений </w:t>
      </w:r>
      <w:r w:rsidRPr="00630456">
        <w:rPr>
          <w:rFonts w:ascii="Times New Roman" w:hAnsi="Times New Roman" w:cs="Times New Roman"/>
          <w:b/>
          <w:sz w:val="52"/>
          <w:szCs w:val="52"/>
        </w:rPr>
        <w:t>дошкольного образовательного учреждения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7E6796" w:rsidRDefault="007E6796" w:rsidP="00254D4B">
      <w:pPr>
        <w:rPr>
          <w:rFonts w:ascii="Times New Roman" w:hAnsi="Times New Roman" w:cs="Times New Roman"/>
          <w:sz w:val="28"/>
          <w:szCs w:val="28"/>
        </w:rPr>
      </w:pPr>
    </w:p>
    <w:p w:rsidR="00E622D9" w:rsidRPr="00630456" w:rsidRDefault="00E622D9" w:rsidP="00254D4B">
      <w:pPr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D4BE9" w:rsidP="000D4BE9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630456">
        <w:rPr>
          <w:rFonts w:ascii="Times New Roman" w:hAnsi="Times New Roman" w:cs="Times New Roman"/>
          <w:b/>
          <w:sz w:val="32"/>
          <w:szCs w:val="32"/>
        </w:rPr>
        <w:t>.</w:t>
      </w:r>
      <w:r w:rsidR="00E54AB8" w:rsidRPr="00630456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0D4BE9" w:rsidRPr="00630456" w:rsidRDefault="000D4BE9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E9" w:rsidRPr="00630456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29.12.2012 №273-ФЗ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B8" w:rsidRPr="00630456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1.2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63045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630456">
        <w:rPr>
          <w:rFonts w:ascii="Times New Roman" w:hAnsi="Times New Roman" w:cs="Times New Roman"/>
          <w:sz w:val="28"/>
          <w:szCs w:val="28"/>
        </w:rPr>
        <w:t>тельных отношений дошкольного образовательного учреждения</w:t>
      </w:r>
      <w:r w:rsidR="000D4BE9" w:rsidRPr="00630456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:rsidR="00E54AB8" w:rsidRPr="00630456" w:rsidRDefault="00E54AB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-применения </w:t>
      </w:r>
      <w:r w:rsidR="000D4BE9" w:rsidRPr="00630456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 ДОУ;</w:t>
      </w:r>
    </w:p>
    <w:p w:rsidR="000D4BE9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E54AB8" w:rsidRPr="00630456" w:rsidRDefault="00BC243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ДОУ.</w:t>
      </w:r>
    </w:p>
    <w:p w:rsidR="000D4BE9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учреждения.</w:t>
      </w:r>
    </w:p>
    <w:p w:rsidR="00F41902" w:rsidRPr="00630456" w:rsidRDefault="00BC2438" w:rsidP="00BC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F41902" w:rsidRPr="00630456" w:rsidRDefault="00F41902" w:rsidP="00D4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B8" w:rsidRPr="00630456" w:rsidRDefault="00E54AB8" w:rsidP="00D4036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рганизации работы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комиссии</w:t>
      </w:r>
    </w:p>
    <w:p w:rsidR="00E54AB8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механизмы принятия решений)</w:t>
      </w: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Делегирование представителей родителей (зак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2.5. 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630456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630456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2.15.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2.16.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>ться за помощью к заведующему учреждения</w:t>
      </w:r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lastRenderedPageBreak/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630456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630456">
        <w:rPr>
          <w:rFonts w:cs="Times New Roman"/>
          <w:sz w:val="28"/>
          <w:szCs w:val="28"/>
        </w:rPr>
        <w:t xml:space="preserve">истрации заявлений в </w:t>
      </w:r>
      <w:r w:rsidRPr="00630456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630456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2.20. </w:t>
      </w:r>
      <w:r w:rsidR="00AC5097" w:rsidRPr="00630456">
        <w:rPr>
          <w:rFonts w:cs="Times New Roman"/>
          <w:sz w:val="28"/>
          <w:szCs w:val="28"/>
        </w:rPr>
        <w:t xml:space="preserve">Форма </w:t>
      </w:r>
      <w:r w:rsidRPr="00630456">
        <w:rPr>
          <w:rFonts w:cs="Times New Roman"/>
          <w:sz w:val="28"/>
          <w:szCs w:val="28"/>
        </w:rPr>
        <w:t>журнала регистрации заявлений в</w:t>
      </w:r>
      <w:r w:rsidR="00AC5097" w:rsidRPr="00630456">
        <w:rPr>
          <w:rFonts w:cs="Times New Roman"/>
          <w:sz w:val="28"/>
          <w:szCs w:val="28"/>
        </w:rPr>
        <w:t xml:space="preserve"> комиссию</w:t>
      </w:r>
      <w:r w:rsidRPr="00630456">
        <w:rPr>
          <w:rFonts w:cs="Times New Roman"/>
          <w:sz w:val="28"/>
          <w:szCs w:val="28"/>
        </w:rPr>
        <w:t xml:space="preserve"> представлена в Приложении № 2.</w:t>
      </w:r>
    </w:p>
    <w:p w:rsidR="00E54AB8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2.21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630456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</w:t>
      </w:r>
      <w:r w:rsidR="00E54AB8" w:rsidRPr="00630456">
        <w:rPr>
          <w:rFonts w:ascii="Times New Roman" w:hAnsi="Times New Roman" w:cs="Times New Roman"/>
          <w:sz w:val="28"/>
          <w:szCs w:val="28"/>
        </w:rPr>
        <w:t>. В случае установления фактов нарушения прав участн</w:t>
      </w:r>
      <w:r w:rsidR="000A4121" w:rsidRPr="00630456">
        <w:rPr>
          <w:rFonts w:ascii="Times New Roman" w:hAnsi="Times New Roman" w:cs="Times New Roman"/>
          <w:sz w:val="28"/>
          <w:szCs w:val="28"/>
        </w:rPr>
        <w:t>иков образовательных отношений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630456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2.23</w:t>
      </w:r>
      <w:r w:rsidR="00E54AB8" w:rsidRPr="00630456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630456">
        <w:rPr>
          <w:rFonts w:ascii="Times New Roman" w:hAnsi="Times New Roman" w:cs="Times New Roman"/>
          <w:sz w:val="28"/>
          <w:szCs w:val="28"/>
        </w:rPr>
        <w:t>, в том числе вследствиеиздания л</w:t>
      </w:r>
      <w:r w:rsidR="000A4121" w:rsidRPr="00630456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630456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2.24</w:t>
      </w:r>
      <w:r w:rsidR="00E54AB8" w:rsidRPr="00630456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E54AB8" w:rsidRPr="00630456" w:rsidRDefault="00E54AB8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t>III</w:t>
      </w:r>
      <w:r w:rsidR="007A60C6" w:rsidRPr="00630456">
        <w:rPr>
          <w:rFonts w:cs="Times New Roman"/>
          <w:b/>
          <w:bCs/>
          <w:color w:val="000000"/>
          <w:sz w:val="32"/>
          <w:szCs w:val="32"/>
        </w:rPr>
        <w:t>. Права членов к</w:t>
      </w:r>
      <w:r w:rsidR="00E54AB8" w:rsidRPr="00630456">
        <w:rPr>
          <w:rFonts w:cs="Times New Roman"/>
          <w:b/>
          <w:bCs/>
          <w:color w:val="000000"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lastRenderedPageBreak/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="007A60C6" w:rsidRPr="00630456">
        <w:rPr>
          <w:rFonts w:cs="Times New Roman"/>
          <w:b/>
          <w:bCs/>
          <w:sz w:val="32"/>
          <w:szCs w:val="32"/>
        </w:rPr>
        <w:t>. Обязанности членов к</w:t>
      </w:r>
      <w:r w:rsidR="00E54AB8" w:rsidRPr="00630456">
        <w:rPr>
          <w:rFonts w:cs="Times New Roman"/>
          <w:b/>
          <w:bCs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630456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AC5097" w:rsidRPr="00630456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413351" w:rsidRPr="00630456" w:rsidRDefault="00413351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D36D9E" w:rsidRPr="00F13B88" w:rsidRDefault="00D36D9E" w:rsidP="00D36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B8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65D02" w:rsidRPr="00F13B88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F13B88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 w:rsidR="00465D02" w:rsidRPr="00F13B88">
        <w:rPr>
          <w:rFonts w:ascii="Times New Roman" w:hAnsi="Times New Roman" w:cs="Times New Roman"/>
          <w:sz w:val="28"/>
          <w:szCs w:val="28"/>
        </w:rPr>
        <w:t xml:space="preserve">«Левашинский </w:t>
      </w:r>
      <w:r w:rsidR="00F13B88" w:rsidRPr="00F13B88">
        <w:rPr>
          <w:rFonts w:ascii="Times New Roman" w:hAnsi="Times New Roman" w:cs="Times New Roman"/>
          <w:sz w:val="28"/>
          <w:szCs w:val="28"/>
        </w:rPr>
        <w:t>детский сад  «Золотой луг</w:t>
      </w:r>
      <w:r w:rsidR="00465D02" w:rsidRPr="00F13B88">
        <w:rPr>
          <w:rFonts w:ascii="Times New Roman" w:hAnsi="Times New Roman" w:cs="Times New Roman"/>
          <w:sz w:val="28"/>
          <w:szCs w:val="28"/>
        </w:rPr>
        <w:t>»</w:t>
      </w:r>
    </w:p>
    <w:p w:rsidR="00B46E65" w:rsidRPr="00630456" w:rsidRDefault="00B46E65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46E65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B46E65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D1154A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</w:p>
    <w:p w:rsidR="00B46E65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D1154A" w:rsidRPr="00630456" w:rsidRDefault="00D1154A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lastRenderedPageBreak/>
        <w:tab/>
        <w:t>________________________________________________</w:t>
      </w:r>
    </w:p>
    <w:p w:rsidR="00D1154A" w:rsidRPr="00630456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D1154A" w:rsidRPr="00630456" w:rsidRDefault="00D1154A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36D9E" w:rsidRPr="00630456" w:rsidRDefault="00D36D9E" w:rsidP="00D36D9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D36D9E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44B83" w:rsidRPr="00630456" w:rsidRDefault="00044B83" w:rsidP="00D7050A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044B83" w:rsidRPr="00630456" w:rsidRDefault="00044B83" w:rsidP="00D7050A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044B83" w:rsidRPr="00630456" w:rsidRDefault="00044B83" w:rsidP="00D70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605"/>
        <w:gridCol w:w="2607"/>
        <w:gridCol w:w="2488"/>
        <w:gridCol w:w="1414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F13B88" w:rsidRDefault="00F13B88" w:rsidP="00044B83">
      <w:pPr>
        <w:rPr>
          <w:rFonts w:ascii="Times New Roman" w:hAnsi="Times New Roman" w:cs="Times New Roman"/>
          <w:sz w:val="24"/>
          <w:szCs w:val="24"/>
        </w:rPr>
      </w:pPr>
    </w:p>
    <w:p w:rsidR="00F13B88" w:rsidRDefault="00F13B88" w:rsidP="00044B83">
      <w:pPr>
        <w:rPr>
          <w:rFonts w:ascii="Times New Roman" w:hAnsi="Times New Roman" w:cs="Times New Roman"/>
          <w:sz w:val="24"/>
          <w:szCs w:val="24"/>
        </w:rPr>
      </w:pPr>
    </w:p>
    <w:p w:rsidR="00F13B88" w:rsidRDefault="00F13B88" w:rsidP="00044B83">
      <w:pPr>
        <w:rPr>
          <w:rFonts w:ascii="Times New Roman" w:hAnsi="Times New Roman" w:cs="Times New Roman"/>
          <w:sz w:val="24"/>
          <w:szCs w:val="24"/>
        </w:rPr>
      </w:pPr>
    </w:p>
    <w:p w:rsidR="00F13B88" w:rsidRDefault="00F13B88" w:rsidP="00044B83">
      <w:pPr>
        <w:rPr>
          <w:rFonts w:ascii="Times New Roman" w:hAnsi="Times New Roman" w:cs="Times New Roman"/>
          <w:sz w:val="24"/>
          <w:szCs w:val="24"/>
        </w:rPr>
      </w:pPr>
    </w:p>
    <w:p w:rsidR="00F13B88" w:rsidRDefault="00F13B88" w:rsidP="00044B83">
      <w:pPr>
        <w:rPr>
          <w:rFonts w:ascii="Times New Roman" w:hAnsi="Times New Roman" w:cs="Times New Roman"/>
          <w:sz w:val="24"/>
          <w:szCs w:val="24"/>
        </w:rPr>
      </w:pPr>
    </w:p>
    <w:p w:rsidR="00F13B88" w:rsidRDefault="00F13B88" w:rsidP="00044B83">
      <w:pPr>
        <w:rPr>
          <w:rFonts w:ascii="Times New Roman" w:hAnsi="Times New Roman" w:cs="Times New Roman"/>
          <w:sz w:val="24"/>
          <w:szCs w:val="24"/>
        </w:rPr>
      </w:pPr>
    </w:p>
    <w:p w:rsidR="00F13B88" w:rsidRDefault="00F13B88" w:rsidP="00044B83">
      <w:pPr>
        <w:rPr>
          <w:rFonts w:ascii="Times New Roman" w:hAnsi="Times New Roman" w:cs="Times New Roman"/>
          <w:sz w:val="24"/>
          <w:szCs w:val="24"/>
        </w:rPr>
      </w:pPr>
    </w:p>
    <w:p w:rsidR="00F13B88" w:rsidRDefault="00F13B88" w:rsidP="00044B83">
      <w:pPr>
        <w:rPr>
          <w:rFonts w:ascii="Times New Roman" w:hAnsi="Times New Roman" w:cs="Times New Roman"/>
          <w:sz w:val="24"/>
          <w:szCs w:val="24"/>
        </w:rPr>
      </w:pPr>
    </w:p>
    <w:p w:rsidR="00F13B88" w:rsidRPr="00630456" w:rsidRDefault="00F13B88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62324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65D02">
        <w:rPr>
          <w:rFonts w:ascii="Times New Roman" w:hAnsi="Times New Roman" w:cs="Times New Roman"/>
          <w:sz w:val="24"/>
          <w:szCs w:val="24"/>
        </w:rPr>
        <w:t xml:space="preserve">казенное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</w:t>
      </w:r>
      <w:r w:rsidR="00465D02">
        <w:rPr>
          <w:rFonts w:ascii="Times New Roman" w:hAnsi="Times New Roman" w:cs="Times New Roman"/>
          <w:sz w:val="24"/>
          <w:szCs w:val="24"/>
        </w:rPr>
        <w:t xml:space="preserve">«Левашинский </w:t>
      </w:r>
      <w:r w:rsidRPr="00630456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F13B88">
        <w:rPr>
          <w:rFonts w:ascii="Times New Roman" w:hAnsi="Times New Roman" w:cs="Times New Roman"/>
          <w:sz w:val="24"/>
          <w:szCs w:val="24"/>
        </w:rPr>
        <w:t>«Золотой луг</w:t>
      </w:r>
      <w:r w:rsidR="00465D02">
        <w:rPr>
          <w:rFonts w:ascii="Times New Roman" w:hAnsi="Times New Roman" w:cs="Times New Roman"/>
          <w:sz w:val="24"/>
          <w:szCs w:val="24"/>
        </w:rPr>
        <w:t>»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Приказом                                          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заведующего детским садом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D7050A">
        <w:rPr>
          <w:rFonts w:ascii="Times New Roman" w:hAnsi="Times New Roman" w:cs="Times New Roman"/>
          <w:b/>
          <w:sz w:val="24"/>
          <w:szCs w:val="24"/>
        </w:rPr>
        <w:t xml:space="preserve">           от 31.08.2018 г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№_____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2900A6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>в дошкольном образовательном учреждении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D7050A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65D0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99592F">
        <w:rPr>
          <w:rFonts w:ascii="Times New Roman" w:hAnsi="Times New Roman" w:cs="Times New Roman"/>
          <w:sz w:val="28"/>
          <w:szCs w:val="28"/>
        </w:rPr>
        <w:t>,</w:t>
      </w:r>
      <w:r w:rsidR="002900A6" w:rsidRPr="006304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900A6" w:rsidRPr="00630456">
        <w:rPr>
          <w:rFonts w:ascii="Times New Roman" w:hAnsi="Times New Roman" w:cs="Times New Roman"/>
          <w:sz w:val="28"/>
          <w:szCs w:val="28"/>
        </w:rPr>
        <w:t>редседатель</w:t>
      </w:r>
      <w:proofErr w:type="spellEnd"/>
      <w:r w:rsidR="002900A6" w:rsidRPr="0063045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2900A6" w:rsidRPr="00630456" w:rsidRDefault="0099592F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.– родитель,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2900A6" w:rsidRPr="00630456" w:rsidRDefault="002900A6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– воспитатель, секретарь комиссии.</w:t>
      </w:r>
    </w:p>
    <w:p w:rsidR="003B5CDD" w:rsidRDefault="002900A6" w:rsidP="003B5CDD">
      <w:pPr>
        <w:ind w:left="360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B5CDD" w:rsidRDefault="003B5CDD" w:rsidP="003B5C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3B5CDD">
        <w:rPr>
          <w:rFonts w:ascii="Times New Roman" w:hAnsi="Times New Roman" w:cs="Times New Roman"/>
          <w:sz w:val="28"/>
          <w:szCs w:val="28"/>
        </w:rPr>
        <w:t xml:space="preserve"> – родитель.</w:t>
      </w:r>
    </w:p>
    <w:p w:rsidR="002900A6" w:rsidRPr="003B5CDD" w:rsidRDefault="003B5CDD" w:rsidP="003B5CD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B5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92F" w:rsidRPr="003B5CDD">
        <w:rPr>
          <w:rFonts w:ascii="Times New Roman" w:hAnsi="Times New Roman" w:cs="Times New Roman"/>
          <w:sz w:val="28"/>
          <w:szCs w:val="28"/>
        </w:rPr>
        <w:t xml:space="preserve"> – </w:t>
      </w:r>
      <w:r w:rsidR="002900A6" w:rsidRPr="003B5CDD">
        <w:rPr>
          <w:rFonts w:ascii="Times New Roman" w:hAnsi="Times New Roman" w:cs="Times New Roman"/>
          <w:sz w:val="28"/>
          <w:szCs w:val="28"/>
        </w:rPr>
        <w:t>род</w:t>
      </w:r>
      <w:r w:rsidR="0099592F" w:rsidRPr="003B5CDD">
        <w:rPr>
          <w:rFonts w:ascii="Times New Roman" w:hAnsi="Times New Roman" w:cs="Times New Roman"/>
          <w:sz w:val="28"/>
          <w:szCs w:val="28"/>
        </w:rPr>
        <w:t xml:space="preserve">итель. 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30456" w:rsidRDefault="00630456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>
      <w:pPr>
        <w:rPr>
          <w:rFonts w:ascii="Times New Roman" w:hAnsi="Times New Roman" w:cs="Times New Roman"/>
          <w:sz w:val="28"/>
          <w:szCs w:val="28"/>
        </w:rPr>
      </w:pPr>
    </w:p>
    <w:p w:rsidR="00930803" w:rsidRDefault="00930803">
      <w:pPr>
        <w:rPr>
          <w:rFonts w:ascii="Times New Roman" w:hAnsi="Times New Roman" w:cs="Times New Roman"/>
          <w:sz w:val="28"/>
          <w:szCs w:val="28"/>
        </w:rPr>
      </w:pPr>
    </w:p>
    <w:p w:rsidR="00930803" w:rsidRPr="00630456" w:rsidRDefault="00930803" w:rsidP="00930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630456">
        <w:rPr>
          <w:rFonts w:ascii="Times New Roman" w:hAnsi="Times New Roman" w:cs="Times New Roman"/>
          <w:sz w:val="28"/>
          <w:szCs w:val="28"/>
        </w:rPr>
        <w:t xml:space="preserve">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Левашинский</w:t>
      </w:r>
      <w:proofErr w:type="spellEnd"/>
      <w:r w:rsidRPr="00D94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детский сад  «Золотой луг»».</w:t>
      </w:r>
    </w:p>
    <w:p w:rsidR="00930803" w:rsidRPr="00630456" w:rsidRDefault="00930803" w:rsidP="00930803">
      <w:pPr>
        <w:jc w:val="center"/>
        <w:rPr>
          <w:rFonts w:ascii="Times New Roman" w:hAnsi="Times New Roman" w:cs="Times New Roman"/>
        </w:rPr>
      </w:pPr>
    </w:p>
    <w:p w:rsidR="00930803" w:rsidRPr="00630456" w:rsidRDefault="00930803" w:rsidP="00930803">
      <w:pPr>
        <w:rPr>
          <w:rFonts w:ascii="Times New Roman" w:hAnsi="Times New Roman" w:cs="Times New Roman"/>
          <w:sz w:val="28"/>
          <w:szCs w:val="28"/>
        </w:rPr>
      </w:pPr>
    </w:p>
    <w:p w:rsidR="00930803" w:rsidRPr="00630456" w:rsidRDefault="00930803" w:rsidP="0093080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930803" w:rsidRPr="00630456" w:rsidRDefault="00930803" w:rsidP="00930803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930803" w:rsidRDefault="00930803" w:rsidP="00930803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</w:t>
      </w:r>
      <w:r w:rsidRPr="006304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03" w:rsidRPr="00630456" w:rsidRDefault="00930803" w:rsidP="00930803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930803" w:rsidRPr="00630456" w:rsidRDefault="00930803" w:rsidP="0093080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Pr="00630456">
        <w:rPr>
          <w:rFonts w:ascii="Times New Roman" w:hAnsi="Times New Roman" w:cs="Times New Roman"/>
          <w:b/>
          <w:sz w:val="28"/>
          <w:szCs w:val="28"/>
        </w:rPr>
        <w:t xml:space="preserve">о  комиссии по урегулированию </w:t>
      </w:r>
    </w:p>
    <w:p w:rsidR="00930803" w:rsidRPr="00630456" w:rsidRDefault="00930803" w:rsidP="0093080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споров между участниками образовательных отношений </w:t>
      </w:r>
    </w:p>
    <w:p w:rsidR="00930803" w:rsidRPr="00630456" w:rsidRDefault="00930803" w:rsidP="0093080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в дошкольном образовательном учреждении»</w:t>
      </w:r>
    </w:p>
    <w:p w:rsidR="00930803" w:rsidRPr="00630456" w:rsidRDefault="00930803" w:rsidP="00930803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930803" w:rsidRPr="00630456" w:rsidRDefault="00930803" w:rsidP="00930803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930803" w:rsidRPr="00630456" w:rsidRDefault="00930803" w:rsidP="009308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930803" w:rsidRPr="00630456" w:rsidRDefault="00930803" w:rsidP="009308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803" w:rsidRPr="00630456" w:rsidRDefault="00930803" w:rsidP="0093080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Утвердить Положение о комиссии по урегулированию споров между участниками образовательных отношений в дошкольном образовательном учреждении.</w:t>
      </w:r>
    </w:p>
    <w:p w:rsidR="00930803" w:rsidRPr="00630456" w:rsidRDefault="00930803" w:rsidP="0093080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930803" w:rsidRPr="00630456" w:rsidRDefault="00930803" w:rsidP="0093080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5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30456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930803" w:rsidRPr="00630456" w:rsidRDefault="00930803" w:rsidP="0093080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045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30803" w:rsidRPr="00630456" w:rsidRDefault="00930803" w:rsidP="00930803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803" w:rsidRPr="00630456" w:rsidRDefault="00930803" w:rsidP="00930803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803" w:rsidRDefault="00930803" w:rsidP="009308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803" w:rsidRPr="00630456" w:rsidRDefault="00930803" w:rsidP="00930803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</w:t>
      </w:r>
      <w:r w:rsidRPr="00630456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3045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Абдулагаджиева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П.О./</w:t>
      </w:r>
    </w:p>
    <w:p w:rsidR="00930803" w:rsidRPr="00630456" w:rsidRDefault="00930803" w:rsidP="00930803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30803" w:rsidRDefault="009308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0803" w:rsidRPr="00630456" w:rsidRDefault="00930803">
      <w:pPr>
        <w:rPr>
          <w:rFonts w:ascii="Times New Roman" w:hAnsi="Times New Roman" w:cs="Times New Roman"/>
          <w:sz w:val="28"/>
          <w:szCs w:val="28"/>
        </w:rPr>
      </w:pPr>
    </w:p>
    <w:sectPr w:rsidR="00930803" w:rsidRPr="00630456" w:rsidSect="003B5C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E75"/>
    <w:rsid w:val="00044B83"/>
    <w:rsid w:val="00065FF6"/>
    <w:rsid w:val="000A2395"/>
    <w:rsid w:val="000A4121"/>
    <w:rsid w:val="000D4BE9"/>
    <w:rsid w:val="00213981"/>
    <w:rsid w:val="00254D4B"/>
    <w:rsid w:val="002900A6"/>
    <w:rsid w:val="002A11FD"/>
    <w:rsid w:val="002B4216"/>
    <w:rsid w:val="00324E44"/>
    <w:rsid w:val="00387FBE"/>
    <w:rsid w:val="003B5CDD"/>
    <w:rsid w:val="00411CC2"/>
    <w:rsid w:val="00413351"/>
    <w:rsid w:val="00465D02"/>
    <w:rsid w:val="0048786D"/>
    <w:rsid w:val="0062324C"/>
    <w:rsid w:val="00630456"/>
    <w:rsid w:val="006A73BD"/>
    <w:rsid w:val="007A60C6"/>
    <w:rsid w:val="007B048E"/>
    <w:rsid w:val="007B143B"/>
    <w:rsid w:val="007C64EB"/>
    <w:rsid w:val="007E6796"/>
    <w:rsid w:val="00813E4C"/>
    <w:rsid w:val="00930803"/>
    <w:rsid w:val="0099592F"/>
    <w:rsid w:val="009A4143"/>
    <w:rsid w:val="009F0E15"/>
    <w:rsid w:val="00A114A1"/>
    <w:rsid w:val="00A53F1E"/>
    <w:rsid w:val="00A94107"/>
    <w:rsid w:val="00AC5097"/>
    <w:rsid w:val="00AF5655"/>
    <w:rsid w:val="00B24E3E"/>
    <w:rsid w:val="00B46E65"/>
    <w:rsid w:val="00B630F9"/>
    <w:rsid w:val="00BC2438"/>
    <w:rsid w:val="00C60FA8"/>
    <w:rsid w:val="00CE7E86"/>
    <w:rsid w:val="00D1154A"/>
    <w:rsid w:val="00D35A9D"/>
    <w:rsid w:val="00D36D9E"/>
    <w:rsid w:val="00D4036A"/>
    <w:rsid w:val="00D7050A"/>
    <w:rsid w:val="00D945E2"/>
    <w:rsid w:val="00D97FAC"/>
    <w:rsid w:val="00E02D4D"/>
    <w:rsid w:val="00E54AB8"/>
    <w:rsid w:val="00E622D9"/>
    <w:rsid w:val="00E8133D"/>
    <w:rsid w:val="00EF36E6"/>
    <w:rsid w:val="00F07B1C"/>
    <w:rsid w:val="00F13B88"/>
    <w:rsid w:val="00F41902"/>
    <w:rsid w:val="00F66842"/>
    <w:rsid w:val="00F70BA2"/>
    <w:rsid w:val="00F86C6F"/>
    <w:rsid w:val="00F94E75"/>
    <w:rsid w:val="00FA1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FCA5-06A4-4F87-BB09-18632BB0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10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54</cp:revision>
  <cp:lastPrinted>2016-05-20T08:26:00Z</cp:lastPrinted>
  <dcterms:created xsi:type="dcterms:W3CDTF">2014-03-12T12:36:00Z</dcterms:created>
  <dcterms:modified xsi:type="dcterms:W3CDTF">2020-10-10T19:51:00Z</dcterms:modified>
</cp:coreProperties>
</file>